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4F9B" w14:textId="77777777" w:rsidR="00D70234" w:rsidRDefault="00D70234" w:rsidP="00D70234">
      <w:pPr>
        <w:tabs>
          <w:tab w:val="left" w:pos="2700"/>
        </w:tabs>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Huaxia</w:t>
      </w:r>
      <w:proofErr w:type="spellEnd"/>
      <w:r>
        <w:rPr>
          <w:rFonts w:ascii="Times New Roman" w:eastAsia="Times New Roman" w:hAnsi="Times New Roman" w:cs="Times New Roman"/>
          <w:b/>
          <w:color w:val="000000"/>
          <w:sz w:val="24"/>
          <w:szCs w:val="24"/>
        </w:rPr>
        <w:t xml:space="preserve"> Chinese School at Bergen, Inc</w:t>
      </w:r>
    </w:p>
    <w:p w14:paraId="3DB8CA98" w14:textId="77777777" w:rsidR="00D70234" w:rsidRDefault="00D70234" w:rsidP="00D70234">
      <w:pPr>
        <w:tabs>
          <w:tab w:val="left" w:pos="2700"/>
        </w:tabs>
        <w:spacing w:after="0" w:line="240" w:lineRule="auto"/>
        <w:jc w:val="center"/>
        <w:rPr>
          <w:rFonts w:ascii="Times New Roman" w:eastAsia="Times New Roman" w:hAnsi="Times New Roman" w:cs="Times New Roman"/>
          <w:b/>
          <w:color w:val="000000"/>
          <w:sz w:val="24"/>
          <w:szCs w:val="24"/>
        </w:rPr>
      </w:pPr>
      <w:r>
        <w:rPr>
          <w:rFonts w:ascii="SimSun" w:eastAsia="SimSun" w:hAnsi="SimSun" w:cs="SimSun"/>
          <w:b/>
          <w:color w:val="000000"/>
          <w:sz w:val="24"/>
          <w:szCs w:val="24"/>
        </w:rPr>
        <w:t>华夏博根中文学校</w:t>
      </w:r>
    </w:p>
    <w:p w14:paraId="75410886" w14:textId="77777777" w:rsidR="00D70234" w:rsidRDefault="00D70234" w:rsidP="00D70234">
      <w:pPr>
        <w:tabs>
          <w:tab w:val="left" w:pos="270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 </w:t>
      </w:r>
      <w:proofErr w:type="gramStart"/>
      <w:r>
        <w:rPr>
          <w:rFonts w:ascii="Times New Roman" w:eastAsia="Times New Roman" w:hAnsi="Times New Roman" w:cs="Times New Roman"/>
          <w:b/>
          <w:color w:val="000000"/>
          <w:sz w:val="24"/>
          <w:szCs w:val="24"/>
        </w:rPr>
        <w:t>Box  #</w:t>
      </w:r>
      <w:proofErr w:type="gramEnd"/>
      <w:r>
        <w:rPr>
          <w:rFonts w:ascii="Times New Roman" w:eastAsia="Times New Roman" w:hAnsi="Times New Roman" w:cs="Times New Roman"/>
          <w:b/>
          <w:color w:val="000000"/>
          <w:sz w:val="24"/>
          <w:szCs w:val="24"/>
        </w:rPr>
        <w:t>9180,</w:t>
      </w:r>
    </w:p>
    <w:p w14:paraId="5AF0FEAE" w14:textId="77777777" w:rsidR="00D70234" w:rsidRDefault="00D70234" w:rsidP="00D70234">
      <w:pPr>
        <w:tabs>
          <w:tab w:val="left" w:pos="270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Paramus, NJ 07652</w:t>
      </w:r>
    </w:p>
    <w:p w14:paraId="6A6738BE" w14:textId="77777777" w:rsidR="00D70234" w:rsidRDefault="00AB78D4" w:rsidP="00D70234">
      <w:pPr>
        <w:tabs>
          <w:tab w:val="left" w:pos="2700"/>
        </w:tabs>
        <w:spacing w:after="0" w:line="240" w:lineRule="auto"/>
        <w:jc w:val="center"/>
        <w:rPr>
          <w:rFonts w:ascii="Times New Roman" w:eastAsia="Times New Roman" w:hAnsi="Times New Roman" w:cs="Times New Roman"/>
          <w:color w:val="000000"/>
          <w:sz w:val="24"/>
          <w:szCs w:val="24"/>
        </w:rPr>
      </w:pPr>
      <w:hyperlink r:id="rId4">
        <w:r w:rsidR="00D70234">
          <w:rPr>
            <w:rFonts w:ascii="Times New Roman" w:eastAsia="Times New Roman" w:hAnsi="Times New Roman" w:cs="Times New Roman"/>
            <w:color w:val="0000FF"/>
            <w:sz w:val="28"/>
            <w:szCs w:val="28"/>
            <w:u w:val="single"/>
          </w:rPr>
          <w:t>www.hxbg.org</w:t>
        </w:r>
      </w:hyperlink>
    </w:p>
    <w:p w14:paraId="14F8C192" w14:textId="77777777" w:rsidR="00D70234" w:rsidRDefault="00D70234" w:rsidP="00D70234">
      <w:pPr>
        <w:tabs>
          <w:tab w:val="left" w:pos="2700"/>
        </w:tabs>
        <w:spacing w:after="0" w:line="240" w:lineRule="auto"/>
        <w:jc w:val="center"/>
        <w:rPr>
          <w:rFonts w:ascii="Times New Roman" w:eastAsia="Times New Roman" w:hAnsi="Times New Roman" w:cs="Times New Roman"/>
          <w:color w:val="000000"/>
          <w:sz w:val="28"/>
          <w:szCs w:val="28"/>
        </w:rPr>
      </w:pPr>
    </w:p>
    <w:p w14:paraId="2626AAC6" w14:textId="77777777" w:rsidR="00D70234" w:rsidRDefault="00D70234" w:rsidP="00D70234">
      <w:pPr>
        <w:tabs>
          <w:tab w:val="left" w:pos="270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Board Meeting Minutes</w:t>
      </w:r>
    </w:p>
    <w:p w14:paraId="34723244" w14:textId="77777777" w:rsidR="00D70234" w:rsidRDefault="00D70234" w:rsidP="00D70234">
      <w:pPr>
        <w:spacing w:after="0" w:line="240" w:lineRule="auto"/>
        <w:jc w:val="center"/>
        <w:rPr>
          <w:rFonts w:ascii="Times New Roman" w:eastAsia="Times New Roman" w:hAnsi="Times New Roman" w:cs="Times New Roman"/>
          <w:color w:val="000000"/>
          <w:sz w:val="24"/>
          <w:szCs w:val="24"/>
        </w:rPr>
      </w:pPr>
    </w:p>
    <w:p w14:paraId="1BFF275B" w14:textId="6B1A71EB" w:rsidR="00D70234" w:rsidRDefault="00D70234" w:rsidP="00D702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April 24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:00 PM-</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:30PM</w:t>
      </w:r>
    </w:p>
    <w:p w14:paraId="2695A0EE" w14:textId="77777777" w:rsidR="00D70234" w:rsidRDefault="00D70234" w:rsidP="00D70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Location: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Zoom Meeting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54BA041" w14:textId="77777777" w:rsidR="00D70234" w:rsidRDefault="00D70234" w:rsidP="00D70234">
      <w:pPr>
        <w:spacing w:after="0" w:line="240" w:lineRule="auto"/>
        <w:ind w:left="216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Attendance Roster:</w:t>
      </w:r>
    </w:p>
    <w:p w14:paraId="514FB6A1" w14:textId="77777777" w:rsidR="00D70234" w:rsidRDefault="00D70234" w:rsidP="00D70234">
      <w:pPr>
        <w:spacing w:after="0" w:line="240" w:lineRule="auto"/>
        <w:ind w:left="2880"/>
        <w:rPr>
          <w:rFonts w:ascii="Times New Roman" w:eastAsia="Times New Roman" w:hAnsi="Times New Roman" w:cs="Times New Roman"/>
          <w:b/>
          <w:color w:val="000000"/>
        </w:rPr>
      </w:pPr>
      <w:r>
        <w:rPr>
          <w:rFonts w:ascii="Times New Roman" w:eastAsia="Times New Roman" w:hAnsi="Times New Roman" w:cs="Times New Roman"/>
          <w:b/>
          <w:color w:val="000000"/>
        </w:rPr>
        <w:t>Present:</w:t>
      </w:r>
    </w:p>
    <w:p w14:paraId="7A1E103B" w14:textId="77777777" w:rsidR="00D70234" w:rsidRPr="005A31F1" w:rsidRDefault="00D70234" w:rsidP="00D70234">
      <w:pPr>
        <w:spacing w:after="0" w:line="240" w:lineRule="auto"/>
        <w:ind w:left="2880"/>
        <w:jc w:val="both"/>
        <w:rPr>
          <w:rFonts w:ascii="Times New Roman" w:eastAsia="Times New Roman" w:hAnsi="Times New Roman" w:cs="Times New Roman"/>
          <w:color w:val="000000"/>
          <w:sz w:val="24"/>
          <w:szCs w:val="24"/>
        </w:rPr>
      </w:pPr>
      <w:r w:rsidRPr="005A31F1">
        <w:rPr>
          <w:rFonts w:ascii="SimSun" w:eastAsia="SimSun" w:hAnsi="SimSun" w:cs="SimSun" w:hint="eastAsia"/>
          <w:sz w:val="24"/>
          <w:szCs w:val="24"/>
        </w:rPr>
        <w:t>王志红</w:t>
      </w:r>
      <w:r w:rsidRPr="005A31F1">
        <w:rPr>
          <w:rFonts w:ascii="Times New Roman" w:eastAsia="Gungsuh" w:hAnsi="Times New Roman" w:cs="Times New Roman"/>
          <w:sz w:val="24"/>
          <w:szCs w:val="24"/>
        </w:rPr>
        <w:t xml:space="preserve"> (</w:t>
      </w:r>
      <w:proofErr w:type="spellStart"/>
      <w:r w:rsidRPr="005A31F1">
        <w:rPr>
          <w:rFonts w:ascii="Times New Roman" w:eastAsia="Gungsuh" w:hAnsi="Times New Roman" w:cs="Times New Roman"/>
          <w:sz w:val="24"/>
          <w:szCs w:val="24"/>
        </w:rPr>
        <w:t>Zhihong</w:t>
      </w:r>
      <w:proofErr w:type="spellEnd"/>
      <w:r w:rsidRPr="005A31F1">
        <w:rPr>
          <w:rFonts w:ascii="Times New Roman" w:eastAsia="Gungsuh" w:hAnsi="Times New Roman" w:cs="Times New Roman"/>
          <w:sz w:val="24"/>
          <w:szCs w:val="24"/>
        </w:rPr>
        <w:t xml:space="preserve"> Wang)</w:t>
      </w:r>
      <w:r w:rsidRPr="005A31F1">
        <w:rPr>
          <w:rFonts w:ascii="Times New Roman" w:eastAsia="Times New Roman" w:hAnsi="Times New Roman" w:cs="Times New Roman"/>
          <w:color w:val="000000"/>
          <w:sz w:val="24"/>
          <w:szCs w:val="24"/>
        </w:rPr>
        <w:t>, President</w:t>
      </w:r>
    </w:p>
    <w:p w14:paraId="6E61AE27" w14:textId="4918061B" w:rsidR="00D70234" w:rsidRPr="005A31F1" w:rsidRDefault="00D70234" w:rsidP="00D70234">
      <w:pPr>
        <w:spacing w:after="0" w:line="240" w:lineRule="auto"/>
        <w:jc w:val="both"/>
        <w:rPr>
          <w:rFonts w:ascii="Times New Roman" w:eastAsia="Times New Roman" w:hAnsi="Times New Roman" w:cs="Times New Roman"/>
          <w:color w:val="000000"/>
          <w:sz w:val="24"/>
          <w:szCs w:val="24"/>
        </w:rPr>
      </w:pPr>
      <w:r w:rsidRPr="005A31F1">
        <w:rPr>
          <w:rFonts w:ascii="Times New Roman" w:eastAsia="Gungsuh" w:hAnsi="Times New Roman" w:cs="Times New Roman"/>
          <w:sz w:val="24"/>
          <w:szCs w:val="24"/>
        </w:rPr>
        <w:t xml:space="preserve">                                           </w:t>
      </w:r>
      <w:r>
        <w:rPr>
          <w:rFonts w:ascii="Times New Roman" w:eastAsia="Gungsuh" w:hAnsi="Times New Roman" w:cs="Times New Roman"/>
          <w:sz w:val="24"/>
          <w:szCs w:val="24"/>
        </w:rPr>
        <w:t xml:space="preserve">     </w:t>
      </w:r>
      <w:r w:rsidRPr="005A31F1">
        <w:rPr>
          <w:rFonts w:ascii="SimSun" w:eastAsia="SimSun" w:hAnsi="SimSun" w:cs="SimSun" w:hint="eastAsia"/>
          <w:sz w:val="24"/>
          <w:szCs w:val="24"/>
        </w:rPr>
        <w:t>张为民</w:t>
      </w:r>
      <w:r w:rsidRPr="005A31F1">
        <w:rPr>
          <w:rFonts w:ascii="Times New Roman" w:eastAsia="SimSun" w:hAnsi="Times New Roman" w:cs="Times New Roman"/>
          <w:color w:val="000000"/>
          <w:sz w:val="24"/>
          <w:szCs w:val="24"/>
        </w:rPr>
        <w:t>(Weimin Zhang</w:t>
      </w:r>
      <w:r w:rsidRPr="005A31F1">
        <w:rPr>
          <w:rFonts w:ascii="Times New Roman" w:eastAsia="Times New Roman" w:hAnsi="Times New Roman" w:cs="Times New Roman"/>
          <w:color w:val="000000"/>
          <w:sz w:val="24"/>
          <w:szCs w:val="24"/>
        </w:rPr>
        <w:t>), Treasurer</w:t>
      </w:r>
    </w:p>
    <w:p w14:paraId="3462FEC9" w14:textId="77777777" w:rsidR="00D70234" w:rsidRPr="005A31F1" w:rsidRDefault="00D70234" w:rsidP="00D70234">
      <w:pPr>
        <w:spacing w:after="0" w:line="240" w:lineRule="auto"/>
        <w:ind w:left="2880"/>
        <w:jc w:val="both"/>
        <w:rPr>
          <w:rFonts w:ascii="Times New Roman" w:eastAsia="Times New Roman" w:hAnsi="Times New Roman" w:cs="Times New Roman"/>
          <w:sz w:val="24"/>
          <w:szCs w:val="24"/>
        </w:rPr>
      </w:pPr>
      <w:r w:rsidRPr="005A31F1">
        <w:rPr>
          <w:rFonts w:ascii="SimSun" w:eastAsia="SimSun" w:hAnsi="SimSun" w:cs="SimSun" w:hint="eastAsia"/>
          <w:sz w:val="24"/>
          <w:szCs w:val="24"/>
        </w:rPr>
        <w:t>李</w:t>
      </w:r>
      <w:r w:rsidRPr="005A31F1">
        <w:rPr>
          <w:rFonts w:ascii="Times New Roman" w:eastAsia="Gungsuh" w:hAnsi="Times New Roman" w:cs="Times New Roman"/>
          <w:sz w:val="24"/>
          <w:szCs w:val="24"/>
        </w:rPr>
        <w:t xml:space="preserve">    </w:t>
      </w:r>
      <w:r w:rsidRPr="005A31F1">
        <w:rPr>
          <w:rFonts w:ascii="SimSun" w:eastAsia="SimSun" w:hAnsi="SimSun" w:cs="SimSun" w:hint="eastAsia"/>
          <w:sz w:val="24"/>
          <w:szCs w:val="24"/>
        </w:rPr>
        <w:t>丽</w:t>
      </w:r>
      <w:r w:rsidRPr="005A31F1">
        <w:rPr>
          <w:rFonts w:ascii="Times New Roman" w:eastAsia="Gungsuh" w:hAnsi="Times New Roman" w:cs="Times New Roman"/>
          <w:sz w:val="24"/>
          <w:szCs w:val="24"/>
        </w:rPr>
        <w:t xml:space="preserve"> (Li Li), Board Member</w:t>
      </w:r>
    </w:p>
    <w:p w14:paraId="54D53F28" w14:textId="77777777" w:rsidR="00D70234" w:rsidRPr="005A31F1" w:rsidRDefault="00D70234" w:rsidP="00D70234">
      <w:pPr>
        <w:spacing w:after="0" w:line="240" w:lineRule="auto"/>
        <w:ind w:left="2880"/>
        <w:jc w:val="both"/>
        <w:rPr>
          <w:rFonts w:ascii="Times New Roman" w:eastAsia="Times New Roman" w:hAnsi="Times New Roman" w:cs="Times New Roman"/>
          <w:color w:val="000000"/>
          <w:sz w:val="24"/>
          <w:szCs w:val="24"/>
        </w:rPr>
      </w:pPr>
      <w:r w:rsidRPr="005A31F1">
        <w:rPr>
          <w:rFonts w:ascii="Times New Roman" w:eastAsia="SimSun" w:hAnsi="Times New Roman" w:cs="Times New Roman"/>
          <w:sz w:val="24"/>
          <w:szCs w:val="24"/>
        </w:rPr>
        <w:t>刘一帆</w:t>
      </w:r>
      <w:r w:rsidRPr="005A31F1">
        <w:rPr>
          <w:rFonts w:ascii="Times New Roman" w:eastAsia="Times New Roman" w:hAnsi="Times New Roman" w:cs="Times New Roman"/>
          <w:sz w:val="24"/>
          <w:szCs w:val="24"/>
        </w:rPr>
        <w:t xml:space="preserve"> (</w:t>
      </w:r>
      <w:proofErr w:type="spellStart"/>
      <w:r w:rsidRPr="005A31F1">
        <w:rPr>
          <w:rFonts w:ascii="Times New Roman" w:eastAsia="Times New Roman" w:hAnsi="Times New Roman" w:cs="Times New Roman"/>
          <w:sz w:val="24"/>
          <w:szCs w:val="24"/>
        </w:rPr>
        <w:t>Yifan</w:t>
      </w:r>
      <w:proofErr w:type="spellEnd"/>
      <w:r w:rsidRPr="005A31F1">
        <w:rPr>
          <w:rFonts w:ascii="Times New Roman" w:eastAsia="Times New Roman" w:hAnsi="Times New Roman" w:cs="Times New Roman"/>
          <w:sz w:val="24"/>
          <w:szCs w:val="24"/>
        </w:rPr>
        <w:t xml:space="preserve"> Liu)</w:t>
      </w:r>
      <w:r w:rsidRPr="005A31F1">
        <w:rPr>
          <w:rFonts w:ascii="Times New Roman" w:eastAsia="Times New Roman" w:hAnsi="Times New Roman" w:cs="Times New Roman"/>
          <w:color w:val="000000"/>
          <w:sz w:val="24"/>
          <w:szCs w:val="24"/>
        </w:rPr>
        <w:t xml:space="preserve"> Board Member</w:t>
      </w:r>
    </w:p>
    <w:p w14:paraId="13E4CF14" w14:textId="77777777" w:rsidR="00D70234" w:rsidRPr="005A31F1" w:rsidRDefault="00D70234" w:rsidP="00D70234">
      <w:pPr>
        <w:spacing w:after="0" w:line="240" w:lineRule="auto"/>
        <w:ind w:left="2880"/>
        <w:jc w:val="both"/>
        <w:rPr>
          <w:rFonts w:ascii="Times New Roman" w:eastAsia="Times New Roman" w:hAnsi="Times New Roman" w:cs="Times New Roman"/>
          <w:sz w:val="24"/>
          <w:szCs w:val="24"/>
        </w:rPr>
      </w:pPr>
      <w:r w:rsidRPr="005A31F1">
        <w:rPr>
          <w:rFonts w:ascii="SimSun" w:eastAsia="SimSun" w:hAnsi="SimSun" w:cs="SimSun" w:hint="eastAsia"/>
          <w:color w:val="000000"/>
          <w:sz w:val="24"/>
          <w:szCs w:val="24"/>
        </w:rPr>
        <w:t>陈国栋</w:t>
      </w:r>
      <w:r w:rsidRPr="005A31F1">
        <w:rPr>
          <w:rFonts w:ascii="Times New Roman" w:eastAsia="Gungsuh" w:hAnsi="Times New Roman" w:cs="Times New Roman"/>
          <w:color w:val="000000"/>
          <w:sz w:val="24"/>
          <w:szCs w:val="24"/>
        </w:rPr>
        <w:t xml:space="preserve"> (</w:t>
      </w:r>
      <w:proofErr w:type="spellStart"/>
      <w:r w:rsidRPr="005A31F1">
        <w:rPr>
          <w:rFonts w:ascii="Times New Roman" w:eastAsia="Gungsuh" w:hAnsi="Times New Roman" w:cs="Times New Roman"/>
          <w:color w:val="000000"/>
          <w:sz w:val="24"/>
          <w:szCs w:val="24"/>
        </w:rPr>
        <w:t>Guodong</w:t>
      </w:r>
      <w:proofErr w:type="spellEnd"/>
      <w:r w:rsidRPr="005A31F1">
        <w:rPr>
          <w:rFonts w:ascii="Times New Roman" w:eastAsia="Gungsuh" w:hAnsi="Times New Roman" w:cs="Times New Roman"/>
          <w:color w:val="000000"/>
          <w:sz w:val="24"/>
          <w:szCs w:val="24"/>
        </w:rPr>
        <w:t xml:space="preserve"> Chen), Board Member</w:t>
      </w:r>
    </w:p>
    <w:p w14:paraId="4BE8FB2C" w14:textId="77777777" w:rsidR="00D70234" w:rsidRPr="005A31F1" w:rsidRDefault="00D70234" w:rsidP="00D70234">
      <w:pPr>
        <w:spacing w:after="0" w:line="240" w:lineRule="auto"/>
        <w:ind w:left="2880"/>
        <w:jc w:val="both"/>
        <w:rPr>
          <w:rFonts w:ascii="Times New Roman" w:eastAsia="Times New Roman" w:hAnsi="Times New Roman" w:cs="Times New Roman"/>
          <w:color w:val="000000"/>
          <w:sz w:val="24"/>
          <w:szCs w:val="24"/>
        </w:rPr>
      </w:pPr>
      <w:r w:rsidRPr="005A31F1">
        <w:rPr>
          <w:rFonts w:ascii="SimSun" w:eastAsia="SimSun" w:hAnsi="SimSun" w:cs="SimSun" w:hint="eastAsia"/>
          <w:color w:val="000000"/>
          <w:sz w:val="24"/>
          <w:szCs w:val="24"/>
        </w:rPr>
        <w:t>陈</w:t>
      </w:r>
      <w:r w:rsidRPr="005A31F1">
        <w:rPr>
          <w:rFonts w:ascii="Times New Roman" w:eastAsia="Gungsuh" w:hAnsi="Times New Roman" w:cs="Times New Roman"/>
          <w:color w:val="000000"/>
          <w:sz w:val="24"/>
          <w:szCs w:val="24"/>
        </w:rPr>
        <w:t xml:space="preserve">    </w:t>
      </w:r>
      <w:r w:rsidRPr="005A31F1">
        <w:rPr>
          <w:rFonts w:ascii="SimSun" w:eastAsia="SimSun" w:hAnsi="SimSun" w:cs="SimSun" w:hint="eastAsia"/>
          <w:color w:val="000000"/>
          <w:sz w:val="24"/>
          <w:szCs w:val="24"/>
        </w:rPr>
        <w:t>敏</w:t>
      </w:r>
      <w:r w:rsidRPr="005A31F1">
        <w:rPr>
          <w:rFonts w:ascii="Times New Roman" w:eastAsia="Gungsuh" w:hAnsi="Times New Roman" w:cs="Times New Roman"/>
          <w:color w:val="000000"/>
          <w:sz w:val="24"/>
          <w:szCs w:val="24"/>
        </w:rPr>
        <w:t xml:space="preserve"> (Joyce Chen), Board Member</w:t>
      </w:r>
    </w:p>
    <w:p w14:paraId="43F896B5" w14:textId="44FAA478" w:rsidR="00D70234" w:rsidRPr="005A31F1" w:rsidRDefault="00D70234" w:rsidP="00D70234">
      <w:pPr>
        <w:spacing w:after="0" w:line="240" w:lineRule="auto"/>
        <w:jc w:val="both"/>
        <w:rPr>
          <w:rFonts w:ascii="Times New Roman" w:eastAsia="Times New Roman" w:hAnsi="Times New Roman" w:cs="Times New Roman"/>
          <w:sz w:val="24"/>
          <w:szCs w:val="24"/>
        </w:rPr>
      </w:pPr>
      <w:r w:rsidRPr="005A31F1">
        <w:rPr>
          <w:rFonts w:ascii="Times New Roman" w:eastAsia="Times New Roman" w:hAnsi="Times New Roman" w:cs="Times New Roman"/>
          <w:color w:val="000000"/>
          <w:sz w:val="24"/>
          <w:szCs w:val="24"/>
        </w:rPr>
        <w:t xml:space="preserve">                                                </w:t>
      </w:r>
      <w:r w:rsidRPr="005A31F1">
        <w:rPr>
          <w:rFonts w:ascii="SimSun" w:eastAsia="SimSun" w:hAnsi="SimSun" w:cs="SimSun" w:hint="eastAsia"/>
          <w:sz w:val="24"/>
          <w:szCs w:val="24"/>
        </w:rPr>
        <w:t>王</w:t>
      </w:r>
      <w:r w:rsidRPr="005A31F1">
        <w:rPr>
          <w:rFonts w:ascii="Times New Roman" w:eastAsia="Gungsuh" w:hAnsi="Times New Roman" w:cs="Times New Roman"/>
          <w:sz w:val="24"/>
          <w:szCs w:val="24"/>
        </w:rPr>
        <w:t xml:space="preserve">    </w:t>
      </w:r>
      <w:r w:rsidRPr="005A31F1">
        <w:rPr>
          <w:rFonts w:ascii="SimSun" w:eastAsia="SimSun" w:hAnsi="SimSun" w:cs="SimSun" w:hint="eastAsia"/>
          <w:sz w:val="24"/>
          <w:szCs w:val="24"/>
        </w:rPr>
        <w:t>红</w:t>
      </w:r>
      <w:r w:rsidRPr="005A31F1">
        <w:rPr>
          <w:rFonts w:ascii="Times New Roman" w:eastAsia="Gungsuh" w:hAnsi="Times New Roman" w:cs="Times New Roman"/>
          <w:sz w:val="24"/>
          <w:szCs w:val="24"/>
        </w:rPr>
        <w:t xml:space="preserve"> (Mona Hong Wang),Board Member</w:t>
      </w:r>
    </w:p>
    <w:p w14:paraId="32BA81C9" w14:textId="77777777" w:rsidR="00D70234" w:rsidRPr="005A31F1" w:rsidRDefault="00D70234" w:rsidP="00D70234">
      <w:pPr>
        <w:spacing w:after="0" w:line="240" w:lineRule="auto"/>
        <w:jc w:val="both"/>
        <w:rPr>
          <w:rFonts w:ascii="Times New Roman" w:eastAsia="Times New Roman" w:hAnsi="Times New Roman" w:cs="Times New Roman"/>
          <w:sz w:val="24"/>
          <w:szCs w:val="24"/>
        </w:rPr>
      </w:pPr>
      <w:r w:rsidRPr="005A31F1">
        <w:rPr>
          <w:rFonts w:ascii="Times New Roman" w:eastAsia="Times New Roman" w:hAnsi="Times New Roman" w:cs="Times New Roman"/>
          <w:sz w:val="24"/>
          <w:szCs w:val="24"/>
        </w:rPr>
        <w:t xml:space="preserve">                                                </w:t>
      </w:r>
      <w:r w:rsidRPr="00AB78D4">
        <w:rPr>
          <w:rFonts w:asciiTheme="minorEastAsia" w:eastAsiaTheme="minorEastAsia" w:hAnsiTheme="minorEastAsia" w:cs="Times New Roman"/>
          <w:sz w:val="24"/>
          <w:szCs w:val="24"/>
          <w:highlight w:val="white"/>
        </w:rPr>
        <w:t>侯恬田</w:t>
      </w:r>
      <w:r w:rsidRPr="005A31F1">
        <w:rPr>
          <w:rFonts w:ascii="Times New Roman" w:eastAsia="Arial Unicode MS" w:hAnsi="Times New Roman" w:cs="Times New Roman"/>
          <w:sz w:val="24"/>
          <w:szCs w:val="24"/>
          <w:highlight w:val="white"/>
        </w:rPr>
        <w:t>（</w:t>
      </w:r>
      <w:r w:rsidRPr="005A31F1">
        <w:rPr>
          <w:rFonts w:ascii="Times New Roman" w:eastAsia="Arial Unicode MS" w:hAnsi="Times New Roman" w:cs="Times New Roman"/>
          <w:sz w:val="24"/>
          <w:szCs w:val="24"/>
          <w:highlight w:val="white"/>
        </w:rPr>
        <w:t>Tiana Hou</w:t>
      </w:r>
      <w:r w:rsidRPr="005A31F1">
        <w:rPr>
          <w:rFonts w:ascii="Times New Roman" w:eastAsia="Times New Roman" w:hAnsi="Times New Roman" w:cs="Times New Roman"/>
          <w:sz w:val="24"/>
          <w:szCs w:val="24"/>
        </w:rPr>
        <w:t>),Board Member</w:t>
      </w:r>
    </w:p>
    <w:p w14:paraId="3811C24E" w14:textId="77777777" w:rsidR="00D70234" w:rsidRPr="005A31F1" w:rsidRDefault="00D70234" w:rsidP="00D70234">
      <w:pPr>
        <w:spacing w:after="0" w:line="240" w:lineRule="auto"/>
        <w:jc w:val="both"/>
        <w:rPr>
          <w:rFonts w:ascii="Times New Roman" w:eastAsia="Times New Roman" w:hAnsi="Times New Roman" w:cs="Times New Roman"/>
          <w:sz w:val="24"/>
          <w:szCs w:val="24"/>
        </w:rPr>
      </w:pPr>
    </w:p>
    <w:p w14:paraId="1C57EC5A" w14:textId="77777777" w:rsidR="00D70234" w:rsidRPr="005A31F1" w:rsidRDefault="00D70234" w:rsidP="00D70234">
      <w:pPr>
        <w:spacing w:after="0" w:line="240" w:lineRule="auto"/>
        <w:ind w:left="2880"/>
        <w:rPr>
          <w:rFonts w:ascii="Times New Roman" w:eastAsia="Times New Roman" w:hAnsi="Times New Roman" w:cs="Times New Roman"/>
          <w:color w:val="000000"/>
          <w:sz w:val="24"/>
          <w:szCs w:val="24"/>
        </w:rPr>
      </w:pPr>
      <w:r w:rsidRPr="005A31F1">
        <w:rPr>
          <w:rFonts w:ascii="Times New Roman" w:eastAsia="Times New Roman" w:hAnsi="Times New Roman" w:cs="Times New Roman"/>
          <w:b/>
          <w:color w:val="000000"/>
          <w:sz w:val="24"/>
          <w:szCs w:val="24"/>
        </w:rPr>
        <w:t xml:space="preserve">Other </w:t>
      </w:r>
      <w:proofErr w:type="gramStart"/>
      <w:r w:rsidRPr="005A31F1">
        <w:rPr>
          <w:rFonts w:ascii="Times New Roman" w:eastAsia="Times New Roman" w:hAnsi="Times New Roman" w:cs="Times New Roman"/>
          <w:b/>
          <w:color w:val="000000"/>
          <w:sz w:val="24"/>
          <w:szCs w:val="24"/>
        </w:rPr>
        <w:t>Attendees :</w:t>
      </w:r>
      <w:proofErr w:type="gramEnd"/>
    </w:p>
    <w:p w14:paraId="7412ED24" w14:textId="77777777" w:rsidR="00D70234" w:rsidRPr="005A31F1" w:rsidRDefault="00D70234" w:rsidP="00D70234">
      <w:pPr>
        <w:spacing w:after="0" w:line="240" w:lineRule="auto"/>
        <w:rPr>
          <w:rFonts w:ascii="Times New Roman" w:eastAsia="Arial" w:hAnsi="Times New Roman" w:cs="Times New Roman"/>
          <w:sz w:val="24"/>
          <w:szCs w:val="24"/>
          <w:highlight w:val="white"/>
        </w:rPr>
      </w:pPr>
      <w:r w:rsidRPr="005A31F1">
        <w:rPr>
          <w:rFonts w:ascii="Times New Roman" w:eastAsia="Times New Roman" w:hAnsi="Times New Roman" w:cs="Times New Roman"/>
          <w:color w:val="000000"/>
          <w:sz w:val="24"/>
          <w:szCs w:val="24"/>
        </w:rPr>
        <w:t xml:space="preserve">                                                 </w:t>
      </w:r>
      <w:r w:rsidRPr="005A31F1">
        <w:rPr>
          <w:rFonts w:ascii="SimSun" w:eastAsia="SimSun" w:hAnsi="SimSun" w:cs="SimSun" w:hint="eastAsia"/>
          <w:sz w:val="24"/>
          <w:szCs w:val="24"/>
        </w:rPr>
        <w:t>李云欣</w:t>
      </w:r>
      <w:r w:rsidRPr="005A31F1">
        <w:rPr>
          <w:rFonts w:ascii="Times New Roman" w:eastAsia="Gungsuh" w:hAnsi="Times New Roman" w:cs="Times New Roman"/>
          <w:sz w:val="24"/>
          <w:szCs w:val="24"/>
        </w:rPr>
        <w:t xml:space="preserve"> </w:t>
      </w:r>
      <w:proofErr w:type="spellStart"/>
      <w:r w:rsidRPr="005A31F1">
        <w:rPr>
          <w:rFonts w:ascii="Times New Roman" w:eastAsia="Gungsuh" w:hAnsi="Times New Roman" w:cs="Times New Roman"/>
          <w:sz w:val="24"/>
          <w:szCs w:val="24"/>
        </w:rPr>
        <w:t>Yunxin</w:t>
      </w:r>
      <w:proofErr w:type="spellEnd"/>
      <w:r w:rsidRPr="005A31F1">
        <w:rPr>
          <w:rFonts w:ascii="Times New Roman" w:eastAsia="Gungsuh" w:hAnsi="Times New Roman" w:cs="Times New Roman"/>
          <w:sz w:val="24"/>
          <w:szCs w:val="24"/>
        </w:rPr>
        <w:t xml:space="preserve"> Li),  </w:t>
      </w:r>
      <w:r w:rsidRPr="005A31F1">
        <w:rPr>
          <w:rFonts w:ascii="Times New Roman" w:eastAsia="Arial" w:hAnsi="Times New Roman" w:cs="Times New Roman"/>
          <w:sz w:val="24"/>
          <w:szCs w:val="24"/>
          <w:highlight w:val="white"/>
        </w:rPr>
        <w:t xml:space="preserve">BD candidate </w:t>
      </w:r>
    </w:p>
    <w:p w14:paraId="152083FA" w14:textId="28DA2685" w:rsidR="00D70234" w:rsidRPr="005A31F1" w:rsidRDefault="00D70234" w:rsidP="00D70234">
      <w:pPr>
        <w:spacing w:after="0" w:line="240" w:lineRule="auto"/>
        <w:rPr>
          <w:rFonts w:ascii="Times New Roman" w:eastAsia="Arial" w:hAnsi="Times New Roman" w:cs="Times New Roman"/>
          <w:color w:val="000000"/>
          <w:sz w:val="24"/>
          <w:szCs w:val="24"/>
          <w:highlight w:val="white"/>
        </w:rPr>
      </w:pPr>
      <w:r w:rsidRPr="00AB78D4">
        <w:rPr>
          <w:rFonts w:asciiTheme="minorEastAsia" w:eastAsiaTheme="minorEastAsia" w:hAnsiTheme="minorEastAsia" w:cs="Times New Roman"/>
          <w:b/>
          <w:sz w:val="24"/>
          <w:szCs w:val="24"/>
        </w:rPr>
        <w:t xml:space="preserve">                       </w:t>
      </w:r>
      <w:r w:rsidR="00AB78D4">
        <w:rPr>
          <w:rFonts w:asciiTheme="minorEastAsia" w:eastAsiaTheme="minorEastAsia" w:hAnsiTheme="minorEastAsia" w:cs="Times New Roman"/>
          <w:b/>
          <w:sz w:val="24"/>
          <w:szCs w:val="24"/>
        </w:rPr>
        <w:t xml:space="preserve"> </w:t>
      </w:r>
      <w:r w:rsidRPr="00AB78D4">
        <w:rPr>
          <w:rFonts w:asciiTheme="minorEastAsia" w:eastAsiaTheme="minorEastAsia" w:hAnsiTheme="minorEastAsia" w:cs="Times New Roman"/>
          <w:sz w:val="24"/>
          <w:szCs w:val="24"/>
          <w:highlight w:val="white"/>
        </w:rPr>
        <w:t>朱建辉</w:t>
      </w:r>
      <w:r w:rsidRPr="005A31F1">
        <w:rPr>
          <w:rFonts w:ascii="Times New Roman" w:eastAsia="Arial Unicode MS" w:hAnsi="Times New Roman" w:cs="Times New Roman"/>
          <w:sz w:val="24"/>
          <w:szCs w:val="24"/>
          <w:highlight w:val="white"/>
        </w:rPr>
        <w:t>(</w:t>
      </w:r>
      <w:proofErr w:type="spellStart"/>
      <w:r w:rsidRPr="005A31F1">
        <w:rPr>
          <w:rFonts w:ascii="Times New Roman" w:eastAsia="Arial Unicode MS" w:hAnsi="Times New Roman" w:cs="Times New Roman"/>
          <w:sz w:val="24"/>
          <w:szCs w:val="24"/>
          <w:highlight w:val="white"/>
        </w:rPr>
        <w:t>Jianhui</w:t>
      </w:r>
      <w:proofErr w:type="spellEnd"/>
      <w:r w:rsidRPr="005A31F1">
        <w:rPr>
          <w:rFonts w:ascii="Times New Roman" w:eastAsia="Arial Unicode MS" w:hAnsi="Times New Roman" w:cs="Times New Roman"/>
          <w:sz w:val="24"/>
          <w:szCs w:val="24"/>
          <w:highlight w:val="white"/>
        </w:rPr>
        <w:t xml:space="preserve"> Zhu),</w:t>
      </w:r>
      <w:r w:rsidRPr="005A31F1">
        <w:rPr>
          <w:rFonts w:ascii="Times New Roman" w:eastAsia="Arial" w:hAnsi="Times New Roman" w:cs="Times New Roman"/>
          <w:color w:val="000000"/>
          <w:sz w:val="24"/>
          <w:szCs w:val="24"/>
          <w:highlight w:val="white"/>
        </w:rPr>
        <w:t xml:space="preserve">BD candidate </w:t>
      </w:r>
    </w:p>
    <w:tbl>
      <w:tblPr>
        <w:tblStyle w:val="TableGrid"/>
        <w:tblW w:w="9576" w:type="dxa"/>
        <w:tblLayout w:type="fixed"/>
        <w:tblLook w:val="04A0" w:firstRow="1" w:lastRow="0" w:firstColumn="1" w:lastColumn="0" w:noHBand="0" w:noVBand="1"/>
      </w:tblPr>
      <w:tblGrid>
        <w:gridCol w:w="1728"/>
        <w:gridCol w:w="4410"/>
        <w:gridCol w:w="1800"/>
        <w:gridCol w:w="1638"/>
      </w:tblGrid>
      <w:tr w:rsidR="00D70234" w:rsidRPr="00FC03A7" w14:paraId="576A498A" w14:textId="77777777" w:rsidTr="001D0837">
        <w:tc>
          <w:tcPr>
            <w:tcW w:w="1728" w:type="dxa"/>
          </w:tcPr>
          <w:p w14:paraId="1E142081" w14:textId="77777777" w:rsidR="00D70234" w:rsidRPr="00FC03A7" w:rsidRDefault="00D70234" w:rsidP="001D0837">
            <w:pPr>
              <w:jc w:val="center"/>
            </w:pPr>
            <w:r w:rsidRPr="00FC03A7">
              <w:rPr>
                <w:rStyle w:val="yiv547242724yui372311370827402027214"/>
                <w:rFonts w:cs="Times New Roman"/>
              </w:rPr>
              <w:t>Topic</w:t>
            </w:r>
          </w:p>
        </w:tc>
        <w:tc>
          <w:tcPr>
            <w:tcW w:w="4410" w:type="dxa"/>
          </w:tcPr>
          <w:p w14:paraId="052FC484" w14:textId="77777777" w:rsidR="00D70234" w:rsidRPr="00FC03A7" w:rsidRDefault="00D70234" w:rsidP="001D0837">
            <w:pPr>
              <w:jc w:val="center"/>
            </w:pPr>
            <w:r w:rsidRPr="00FC03A7">
              <w:rPr>
                <w:rStyle w:val="yiv547242724yui372311370827402027214"/>
                <w:rFonts w:cs="Times New Roman"/>
              </w:rPr>
              <w:t>Discussion/Action/Decision</w:t>
            </w:r>
          </w:p>
        </w:tc>
        <w:tc>
          <w:tcPr>
            <w:tcW w:w="1800" w:type="dxa"/>
          </w:tcPr>
          <w:p w14:paraId="1492B2A7" w14:textId="77777777" w:rsidR="00D70234" w:rsidRPr="00FC03A7" w:rsidRDefault="00D70234" w:rsidP="001D0837">
            <w:pPr>
              <w:jc w:val="center"/>
            </w:pPr>
            <w:r w:rsidRPr="00FC03A7">
              <w:rPr>
                <w:rStyle w:val="yiv547242724yui372311370827402027214"/>
                <w:rFonts w:cs="Times New Roman"/>
              </w:rPr>
              <w:t>Responsible Person(s)</w:t>
            </w:r>
          </w:p>
        </w:tc>
        <w:tc>
          <w:tcPr>
            <w:tcW w:w="1638" w:type="dxa"/>
          </w:tcPr>
          <w:p w14:paraId="5ADC7B12" w14:textId="77777777" w:rsidR="00D70234" w:rsidRPr="00FC03A7" w:rsidRDefault="00D70234" w:rsidP="001D0837">
            <w:pPr>
              <w:jc w:val="center"/>
            </w:pPr>
            <w:r w:rsidRPr="00FC03A7">
              <w:rPr>
                <w:rStyle w:val="yiv547242724yui372311370827402027214"/>
                <w:rFonts w:cs="Times New Roman"/>
              </w:rPr>
              <w:t>Status</w:t>
            </w:r>
          </w:p>
        </w:tc>
      </w:tr>
      <w:tr w:rsidR="00D70234" w:rsidRPr="00FC03A7" w14:paraId="61E3B741" w14:textId="77777777" w:rsidTr="001D0837">
        <w:tc>
          <w:tcPr>
            <w:tcW w:w="1728" w:type="dxa"/>
          </w:tcPr>
          <w:p w14:paraId="23941178" w14:textId="0CD81C67" w:rsidR="00D70234" w:rsidRDefault="00D70234" w:rsidP="001D0837">
            <w:pPr>
              <w:pStyle w:val="Body"/>
              <w:spacing w:line="240" w:lineRule="exact"/>
              <w:rPr>
                <w:lang w:eastAsia="zh-TW"/>
              </w:rPr>
            </w:pPr>
            <w:r>
              <w:rPr>
                <w:lang w:eastAsia="zh-TW"/>
              </w:rPr>
              <w:t xml:space="preserve">Voting results </w:t>
            </w:r>
            <w:r w:rsidRPr="005E7512">
              <w:rPr>
                <w:lang w:eastAsia="zh-TW"/>
              </w:rPr>
              <w:t>for the 202</w:t>
            </w:r>
            <w:r>
              <w:rPr>
                <w:lang w:eastAsia="zh-TW"/>
              </w:rPr>
              <w:t xml:space="preserve">2 </w:t>
            </w:r>
            <w:r w:rsidRPr="005E7512">
              <w:rPr>
                <w:lang w:eastAsia="zh-TW"/>
              </w:rPr>
              <w:t xml:space="preserve">election </w:t>
            </w:r>
            <w:r>
              <w:rPr>
                <w:lang w:eastAsia="zh-TW"/>
              </w:rPr>
              <w:t xml:space="preserve">of </w:t>
            </w:r>
            <w:r w:rsidRPr="005E7512">
              <w:rPr>
                <w:lang w:eastAsia="zh-TW"/>
              </w:rPr>
              <w:t xml:space="preserve">Board of Directors of HXBG Chinese </w:t>
            </w:r>
            <w:r w:rsidRPr="005E7512">
              <w:rPr>
                <w:rFonts w:hint="eastAsia"/>
                <w:lang w:eastAsia="zh-TW"/>
              </w:rPr>
              <w:t>School</w:t>
            </w:r>
          </w:p>
          <w:p w14:paraId="026EF660" w14:textId="77777777" w:rsidR="00D70234" w:rsidRDefault="00D70234" w:rsidP="001D0837">
            <w:pPr>
              <w:pStyle w:val="Body"/>
              <w:spacing w:line="240" w:lineRule="exact"/>
              <w:rPr>
                <w:lang w:eastAsia="zh-TW"/>
              </w:rPr>
            </w:pPr>
          </w:p>
          <w:p w14:paraId="75EE62D1" w14:textId="77777777" w:rsidR="00D70234" w:rsidRPr="00FC03A7" w:rsidRDefault="00D70234" w:rsidP="001D0837"/>
        </w:tc>
        <w:tc>
          <w:tcPr>
            <w:tcW w:w="4410" w:type="dxa"/>
          </w:tcPr>
          <w:p w14:paraId="20EA8EEF" w14:textId="77777777" w:rsidR="00D70234" w:rsidRDefault="00D70234" w:rsidP="00D70234">
            <w:pPr>
              <w:pStyle w:val="yiv0873485200ydp6db2c3b7msonormal"/>
              <w:shd w:val="clear" w:color="auto" w:fill="FFFFFF"/>
              <w:ind w:firstLine="276"/>
              <w:rPr>
                <w:rFonts w:ascii="Helvetica Neue" w:hAnsi="Helvetica Neue"/>
                <w:color w:val="1D2228"/>
                <w:sz w:val="20"/>
                <w:szCs w:val="20"/>
              </w:rPr>
            </w:pPr>
            <w:r>
              <w:rPr>
                <w:rFonts w:ascii="Helvetica Neue" w:hAnsi="Helvetica Neue"/>
                <w:color w:val="1D2228"/>
                <w:sz w:val="20"/>
                <w:szCs w:val="20"/>
              </w:rPr>
              <w:t>Due to the restriction to access to PCHS building, the 2022 election of HXBG Board of Directors was conducted online.</w:t>
            </w:r>
          </w:p>
          <w:p w14:paraId="6E08CE58" w14:textId="6C33F929" w:rsidR="00D70234" w:rsidRDefault="00D70234" w:rsidP="00D70234">
            <w:pPr>
              <w:pStyle w:val="yiv0873485200ydp6db2c3b7msonormal"/>
              <w:shd w:val="clear" w:color="auto" w:fill="FFFFFF"/>
              <w:ind w:firstLine="276"/>
              <w:rPr>
                <w:rFonts w:ascii="Helvetica Neue" w:hAnsi="Helvetica Neue"/>
                <w:color w:val="1D2228"/>
                <w:sz w:val="20"/>
                <w:szCs w:val="20"/>
              </w:rPr>
            </w:pPr>
            <w:r>
              <w:rPr>
                <w:rFonts w:ascii="Helvetica Neue" w:hAnsi="Helvetica Neue"/>
                <w:color w:val="1D2228"/>
                <w:sz w:val="20"/>
                <w:szCs w:val="20"/>
              </w:rPr>
              <w:t xml:space="preserve">At 6:00PM EDT on April 24, 2022, the election was complete and voting data was collected. There were 389 valid voting emails this year. Voting started from April 20 and ended on April 24. A total of 148 votes were cast. Excluding votes from invalid email addresses and duplicates, 110 valid votes were cast that satisfies the school's bylaws that requires at least 25% of voters participating an election to ensure it to be valid. All the candidates, </w:t>
            </w:r>
            <w:proofErr w:type="spellStart"/>
            <w:r>
              <w:rPr>
                <w:rFonts w:ascii="Helvetica Neue" w:hAnsi="Helvetica Neue"/>
                <w:color w:val="1D2228"/>
                <w:sz w:val="20"/>
                <w:szCs w:val="20"/>
              </w:rPr>
              <w:t>Yunxin</w:t>
            </w:r>
            <w:proofErr w:type="spellEnd"/>
            <w:r>
              <w:rPr>
                <w:rFonts w:ascii="Helvetica Neue" w:hAnsi="Helvetica Neue"/>
                <w:color w:val="1D2228"/>
                <w:sz w:val="20"/>
                <w:szCs w:val="20"/>
              </w:rPr>
              <w:t xml:space="preserve"> Li (102 votes), </w:t>
            </w:r>
            <w:proofErr w:type="spellStart"/>
            <w:r>
              <w:rPr>
                <w:rFonts w:ascii="Helvetica Neue" w:hAnsi="Helvetica Neue"/>
                <w:color w:val="1D2228"/>
                <w:sz w:val="20"/>
                <w:szCs w:val="20"/>
              </w:rPr>
              <w:t>Jianhui</w:t>
            </w:r>
            <w:proofErr w:type="spellEnd"/>
            <w:r>
              <w:rPr>
                <w:rFonts w:ascii="Helvetica Neue" w:hAnsi="Helvetica Neue"/>
                <w:color w:val="1D2228"/>
                <w:sz w:val="20"/>
                <w:szCs w:val="20"/>
              </w:rPr>
              <w:t xml:space="preserve"> Zhu (98 votes), were successfully elected. President </w:t>
            </w:r>
            <w:proofErr w:type="spellStart"/>
            <w:r>
              <w:rPr>
                <w:rFonts w:ascii="Helvetica Neue" w:hAnsi="Helvetica Neue"/>
                <w:color w:val="1D2228"/>
                <w:sz w:val="20"/>
                <w:szCs w:val="20"/>
              </w:rPr>
              <w:t>Zhihong</w:t>
            </w:r>
            <w:proofErr w:type="spellEnd"/>
            <w:r>
              <w:rPr>
                <w:rFonts w:ascii="Helvetica Neue" w:hAnsi="Helvetica Neue"/>
                <w:color w:val="1D2228"/>
                <w:sz w:val="20"/>
                <w:szCs w:val="20"/>
              </w:rPr>
              <w:t xml:space="preserve"> Wang announced the results of the election. The terms of the elected members begin on July 1st, 2022 and end on June 30, 2025. The results of the election will be stored on the BD’s hard drive.</w:t>
            </w:r>
            <w:r>
              <w:rPr>
                <w:rFonts w:ascii="Helvetica Neue" w:hAnsi="Helvetica Neue"/>
                <w:color w:val="1D2228"/>
                <w:sz w:val="20"/>
                <w:szCs w:val="20"/>
              </w:rPr>
              <w:br/>
            </w:r>
            <w:r>
              <w:rPr>
                <w:rFonts w:ascii="Helvetica Neue" w:hAnsi="Helvetica Neue"/>
                <w:color w:val="1D2228"/>
                <w:sz w:val="20"/>
                <w:szCs w:val="20"/>
              </w:rPr>
              <w:lastRenderedPageBreak/>
              <w:br/>
              <w:t>Two Board members whose serving term ends in June 2022 will remain in the position for one more year. This is based on ARTICLE V - THE BOARD OF DIRECTORS of school by laws. The names of the members will be announced once they are determined.</w:t>
            </w:r>
          </w:p>
          <w:p w14:paraId="62131AAB" w14:textId="77777777" w:rsidR="00D70234" w:rsidRPr="00555196" w:rsidRDefault="00D70234" w:rsidP="001D0837">
            <w:pPr>
              <w:rPr>
                <w:rFonts w:ascii="Arial" w:hAnsi="Arial" w:cs="Arial"/>
              </w:rPr>
            </w:pPr>
          </w:p>
          <w:p w14:paraId="11F2FE8C" w14:textId="77777777" w:rsidR="00D70234" w:rsidRPr="00555196" w:rsidRDefault="00D70234" w:rsidP="001D0837">
            <w:pPr>
              <w:pStyle w:val="NormalWeb"/>
              <w:spacing w:before="0" w:beforeAutospacing="0" w:after="0" w:afterAutospacing="0"/>
              <w:rPr>
                <w:rFonts w:ascii="Arial" w:hAnsi="Arial" w:cs="Arial"/>
                <w:sz w:val="22"/>
                <w:szCs w:val="22"/>
              </w:rPr>
            </w:pPr>
          </w:p>
          <w:p w14:paraId="321BEDF8" w14:textId="77777777" w:rsidR="00D70234" w:rsidRPr="00555196" w:rsidRDefault="00D70234" w:rsidP="001D0837">
            <w:pPr>
              <w:rPr>
                <w:rFonts w:ascii="Arial" w:hAnsi="Arial" w:cs="Arial"/>
              </w:rPr>
            </w:pPr>
          </w:p>
        </w:tc>
        <w:tc>
          <w:tcPr>
            <w:tcW w:w="1800" w:type="dxa"/>
          </w:tcPr>
          <w:p w14:paraId="748503E7" w14:textId="77777777" w:rsidR="00D70234" w:rsidRPr="00FC03A7" w:rsidRDefault="00D70234" w:rsidP="001D0837">
            <w:r w:rsidRPr="00FC03A7">
              <w:lastRenderedPageBreak/>
              <w:t xml:space="preserve">          </w:t>
            </w:r>
          </w:p>
          <w:p w14:paraId="2DF3B9B1" w14:textId="77777777" w:rsidR="00D70234" w:rsidRPr="00FC03A7" w:rsidRDefault="00D70234" w:rsidP="001D0837">
            <w:r>
              <w:t xml:space="preserve">   </w:t>
            </w:r>
            <w:r w:rsidRPr="00FC03A7">
              <w:t>All</w:t>
            </w:r>
          </w:p>
          <w:p w14:paraId="7A27900B" w14:textId="77777777" w:rsidR="00D70234" w:rsidRPr="00FC03A7" w:rsidRDefault="00D70234" w:rsidP="001D0837"/>
        </w:tc>
        <w:tc>
          <w:tcPr>
            <w:tcW w:w="1638" w:type="dxa"/>
          </w:tcPr>
          <w:p w14:paraId="5ACDE08B" w14:textId="77777777" w:rsidR="00D70234" w:rsidRPr="00FC03A7" w:rsidRDefault="00D70234" w:rsidP="001D0837">
            <w:pPr>
              <w:jc w:val="center"/>
              <w:rPr>
                <w:rFonts w:cs="Times New Roman"/>
              </w:rPr>
            </w:pPr>
          </w:p>
          <w:p w14:paraId="272C19BA" w14:textId="77777777" w:rsidR="00D70234" w:rsidRPr="00FC03A7" w:rsidRDefault="00D70234" w:rsidP="001D0837">
            <w:r w:rsidRPr="00FC03A7">
              <w:rPr>
                <w:rFonts w:cs="Times New Roman"/>
              </w:rPr>
              <w:t>Approved</w:t>
            </w:r>
          </w:p>
        </w:tc>
      </w:tr>
    </w:tbl>
    <w:p w14:paraId="31CCF222" w14:textId="77777777" w:rsidR="002C15CA" w:rsidRDefault="002C15CA"/>
    <w:sectPr w:rsidR="002C1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ngsuh">
    <w:altName w:val="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0234"/>
    <w:rsid w:val="001210EB"/>
    <w:rsid w:val="002C15CA"/>
    <w:rsid w:val="005607C0"/>
    <w:rsid w:val="00A301A9"/>
    <w:rsid w:val="00AB78D4"/>
    <w:rsid w:val="00D7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B969"/>
  <w15:chartTrackingRefBased/>
  <w15:docId w15:val="{F8CCB82D-7059-4E20-B50F-A3A64AE6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3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D7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547242724yui372311370827402027214">
    <w:name w:val="yiv547242724yui_3_7_2_31_1370827402027_214"/>
    <w:rsid w:val="00D70234"/>
    <w:rPr>
      <w:lang w:val="en-US"/>
    </w:rPr>
  </w:style>
  <w:style w:type="paragraph" w:styleId="NormalWeb">
    <w:name w:val="Normal (Web)"/>
    <w:basedOn w:val="Normal"/>
    <w:uiPriority w:val="99"/>
    <w:unhideWhenUsed/>
    <w:rsid w:val="00D702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D70234"/>
    <w:pPr>
      <w:spacing w:after="0" w:line="240" w:lineRule="auto"/>
    </w:pPr>
    <w:rPr>
      <w:rFonts w:ascii="Times New Roman" w:eastAsia="Arial Unicode MS" w:hAnsi="Times New Roman" w:cs="Arial Unicode MS"/>
      <w:color w:val="000000"/>
      <w:sz w:val="24"/>
      <w:szCs w:val="24"/>
      <w:u w:color="000000"/>
    </w:rPr>
  </w:style>
  <w:style w:type="paragraph" w:customStyle="1" w:styleId="yiv0873485200ydp6db2c3b7msonormal">
    <w:name w:val="yiv0873485200ydp6db2c3b7msonormal"/>
    <w:basedOn w:val="Normal"/>
    <w:rsid w:val="00D702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xb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Shi</dc:creator>
  <cp:keywords/>
  <dc:description/>
  <cp:lastModifiedBy>Yong Shi</cp:lastModifiedBy>
  <cp:revision>3</cp:revision>
  <dcterms:created xsi:type="dcterms:W3CDTF">2022-06-16T02:47:00Z</dcterms:created>
  <dcterms:modified xsi:type="dcterms:W3CDTF">2022-06-19T00:23:00Z</dcterms:modified>
</cp:coreProperties>
</file>